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B4B29" w14:textId="77777777" w:rsidR="00A96C27" w:rsidRDefault="00A96C27" w:rsidP="003A54C8">
      <w:pPr>
        <w:rPr>
          <w:rFonts w:ascii="Calibri" w:hAnsi="Calibri"/>
          <w:b/>
        </w:rPr>
      </w:pPr>
    </w:p>
    <w:p w14:paraId="57CF1F63" w14:textId="3F622EF5" w:rsidR="00023050" w:rsidRDefault="00A96C27" w:rsidP="005956B0">
      <w:pPr>
        <w:jc w:val="center"/>
        <w:rPr>
          <w:rFonts w:ascii="Calibri" w:hAnsi="Calibri"/>
          <w:b/>
        </w:rPr>
      </w:pPr>
      <w:bookmarkStart w:id="0" w:name="_GoBack"/>
      <w:bookmarkEnd w:id="0"/>
      <w:r>
        <w:rPr>
          <w:rFonts w:ascii="Verdana" w:hAnsi="Verdana"/>
          <w:color w:val="0000FF"/>
          <w:sz w:val="20"/>
          <w:szCs w:val="20"/>
        </w:rPr>
        <w:t>Annex-3</w:t>
      </w:r>
    </w:p>
    <w:p w14:paraId="3FF3FB59" w14:textId="77777777" w:rsidR="00023050" w:rsidRDefault="00023050" w:rsidP="003A54C8">
      <w:pPr>
        <w:rPr>
          <w:rFonts w:ascii="Calibri" w:hAnsi="Calibri"/>
          <w:b/>
        </w:rPr>
      </w:pPr>
    </w:p>
    <w:p w14:paraId="0DFE573B" w14:textId="77777777" w:rsidR="00310A6E" w:rsidRDefault="001C0029" w:rsidP="003A54C8">
      <w:pPr>
        <w:rPr>
          <w:rFonts w:ascii="Calibri" w:hAnsi="Calibri"/>
        </w:rPr>
      </w:pPr>
      <w:r w:rsidRPr="001C0029">
        <w:rPr>
          <w:rFonts w:ascii="Calibri" w:hAnsi="Calibri"/>
          <w:b/>
          <w:noProof/>
          <w:lang w:val="en-US"/>
        </w:rPr>
        <mc:AlternateContent>
          <mc:Choice Requires="wps">
            <w:drawing>
              <wp:anchor distT="0" distB="0" distL="114300" distR="114300" simplePos="0" relativeHeight="251659264" behindDoc="0" locked="0" layoutInCell="1" allowOverlap="1" wp14:anchorId="5B540430" wp14:editId="41317B15">
                <wp:simplePos x="0" y="0"/>
                <wp:positionH relativeFrom="column">
                  <wp:posOffset>579120</wp:posOffset>
                </wp:positionH>
                <wp:positionV relativeFrom="paragraph">
                  <wp:posOffset>-76200</wp:posOffset>
                </wp:positionV>
                <wp:extent cx="4191000" cy="883920"/>
                <wp:effectExtent l="0" t="0" r="19050" b="11430"/>
                <wp:wrapNone/>
                <wp:docPr id="2" name="Rectangle 2"/>
                <wp:cNvGraphicFramePr/>
                <a:graphic xmlns:a="http://schemas.openxmlformats.org/drawingml/2006/main">
                  <a:graphicData uri="http://schemas.microsoft.com/office/word/2010/wordprocessingShape">
                    <wps:wsp>
                      <wps:cNvSpPr/>
                      <wps:spPr>
                        <a:xfrm>
                          <a:off x="0" y="0"/>
                          <a:ext cx="4191000" cy="88392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4BEDA8CB" w14:textId="77777777" w:rsidR="003A54C8" w:rsidRDefault="003A54C8" w:rsidP="003A54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540430" id="Rectangle 2" o:spid="_x0000_s1026" style="position:absolute;margin-left:45.6pt;margin-top:-6pt;width:330pt;height:69.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" fillcolor="white [3201]" strokecolor="black [3200]" strokeweight=".25pt">
                <v:textbox>
                  <w:txbxContent>
                    <w:p w14:paraId="4BEDA8CB" w14:textId="77777777" w:rsidR="003A54C8" w:rsidRDefault="003A54C8" w:rsidP="003A54C8">
                      <w:pPr>
                        <w:jc w:val="center"/>
                      </w:pPr>
                    </w:p>
                  </w:txbxContent>
                </v:textbox>
              </v:rect>
            </w:pict>
          </mc:Fallback>
        </mc:AlternateContent>
      </w:r>
      <w:r w:rsidR="005C38AC" w:rsidRPr="001C0029">
        <w:rPr>
          <w:rFonts w:ascii="Calibri" w:hAnsi="Calibri"/>
          <w:b/>
        </w:rPr>
        <w:t>To</w:t>
      </w:r>
      <w:r w:rsidR="005C38AC">
        <w:rPr>
          <w:rFonts w:ascii="Calibri" w:hAnsi="Calibri"/>
        </w:rPr>
        <w:tab/>
      </w:r>
      <w:r>
        <w:rPr>
          <w:rFonts w:ascii="Calibri" w:hAnsi="Calibri"/>
        </w:rPr>
        <w:t>:</w:t>
      </w:r>
    </w:p>
    <w:p w14:paraId="71653A5D" w14:textId="77777777" w:rsidR="00310A6E" w:rsidRDefault="00310A6E" w:rsidP="005C38AC">
      <w:pPr>
        <w:ind w:left="720" w:hanging="720"/>
        <w:rPr>
          <w:rFonts w:ascii="Calibri" w:hAnsi="Calibri"/>
        </w:rPr>
      </w:pPr>
    </w:p>
    <w:p w14:paraId="537CEA02" w14:textId="77777777" w:rsidR="001C0029" w:rsidRDefault="001C0029" w:rsidP="005C38AC">
      <w:pPr>
        <w:ind w:left="720" w:hanging="720"/>
        <w:rPr>
          <w:rFonts w:ascii="Calibri" w:hAnsi="Calibri"/>
        </w:rPr>
      </w:pPr>
    </w:p>
    <w:p w14:paraId="7A2A420A" w14:textId="77777777" w:rsidR="00927BB6" w:rsidRDefault="00927BB6" w:rsidP="00E22772">
      <w:pPr>
        <w:spacing w:after="0"/>
        <w:ind w:left="720" w:hanging="720"/>
        <w:jc w:val="center"/>
        <w:rPr>
          <w:rFonts w:ascii="Calibri" w:hAnsi="Calibri"/>
          <w:b/>
          <w:u w:val="single"/>
        </w:rPr>
      </w:pPr>
    </w:p>
    <w:p w14:paraId="42346861" w14:textId="77777777" w:rsidR="005C38AC" w:rsidRPr="003F5645" w:rsidRDefault="00851BC7" w:rsidP="00E22772">
      <w:pPr>
        <w:spacing w:after="0"/>
        <w:ind w:left="720" w:hanging="720"/>
        <w:jc w:val="center"/>
        <w:rPr>
          <w:rFonts w:ascii="Calibri" w:hAnsi="Calibri"/>
          <w:b/>
          <w:u w:val="single"/>
        </w:rPr>
      </w:pPr>
      <w:r w:rsidRPr="003F5645">
        <w:rPr>
          <w:rFonts w:ascii="Calibri" w:hAnsi="Calibri"/>
          <w:b/>
          <w:u w:val="single"/>
        </w:rPr>
        <w:t>END-USER STATEMENT-EXPORT CONTROL COMPLIANCE</w:t>
      </w:r>
    </w:p>
    <w:p w14:paraId="6F9516B2" w14:textId="77777777" w:rsidR="00E22772" w:rsidRPr="006B4744" w:rsidRDefault="00E22772" w:rsidP="006B4744">
      <w:pPr>
        <w:jc w:val="center"/>
        <w:rPr>
          <w:sz w:val="16"/>
          <w:szCs w:val="16"/>
        </w:rPr>
      </w:pPr>
      <w:r w:rsidRPr="006B4744">
        <w:rPr>
          <w:sz w:val="16"/>
          <w:szCs w:val="16"/>
        </w:rPr>
        <w:t xml:space="preserve">(To be returned </w:t>
      </w:r>
      <w:r w:rsidR="00A4419D" w:rsidRPr="006B4744">
        <w:rPr>
          <w:sz w:val="16"/>
          <w:szCs w:val="16"/>
        </w:rPr>
        <w:t>to Yaskawa</w:t>
      </w:r>
      <w:r w:rsidRPr="006B4744">
        <w:rPr>
          <w:sz w:val="16"/>
          <w:szCs w:val="16"/>
        </w:rPr>
        <w:t xml:space="preserve"> duly completed and signed by company</w:t>
      </w:r>
      <w:r w:rsidR="003F5645" w:rsidRPr="006B4744">
        <w:rPr>
          <w:sz w:val="16"/>
          <w:szCs w:val="16"/>
        </w:rPr>
        <w:t xml:space="preserve"> </w:t>
      </w:r>
      <w:r w:rsidRPr="006B4744">
        <w:rPr>
          <w:sz w:val="16"/>
          <w:szCs w:val="16"/>
        </w:rPr>
        <w:t>authorized officer with your business</w:t>
      </w:r>
      <w:r w:rsidR="00BE52E9" w:rsidRPr="006B4744">
        <w:rPr>
          <w:sz w:val="16"/>
          <w:szCs w:val="16"/>
        </w:rPr>
        <w:t xml:space="preserve">                                                                                      </w:t>
      </w:r>
      <w:r w:rsidRPr="006B4744">
        <w:rPr>
          <w:sz w:val="16"/>
          <w:szCs w:val="16"/>
        </w:rPr>
        <w:t>company letterhead)</w:t>
      </w:r>
    </w:p>
    <w:p w14:paraId="4594931D" w14:textId="77777777" w:rsidR="00BE52E9" w:rsidRDefault="00E22772" w:rsidP="00BE52E9">
      <w:r w:rsidRPr="00BE52E9">
        <w:t xml:space="preserve">We,   </w:t>
      </w:r>
      <w:r w:rsidRPr="003A54C8">
        <w:rPr>
          <w:u w:val="single"/>
        </w:rPr>
        <w:t xml:space="preserve">                                               </w:t>
      </w:r>
      <w:r w:rsidR="006B0051" w:rsidRPr="003A54C8">
        <w:rPr>
          <w:u w:val="single"/>
        </w:rPr>
        <w:t xml:space="preserve">  </w:t>
      </w:r>
      <w:r w:rsidR="00A966E0" w:rsidRPr="003A54C8">
        <w:rPr>
          <w:u w:val="single"/>
        </w:rPr>
        <w:t xml:space="preserve"> </w:t>
      </w:r>
      <w:r w:rsidR="003A54C8" w:rsidRPr="003A54C8">
        <w:rPr>
          <w:u w:val="single"/>
        </w:rPr>
        <w:t xml:space="preserve">       </w:t>
      </w:r>
      <w:r w:rsidR="00A966E0" w:rsidRPr="003A54C8">
        <w:rPr>
          <w:u w:val="single"/>
        </w:rPr>
        <w:t xml:space="preserve"> </w:t>
      </w:r>
      <w:r w:rsidR="00A966E0" w:rsidRPr="00BE52E9">
        <w:t xml:space="preserve">  </w:t>
      </w:r>
      <w:r w:rsidR="006B0051" w:rsidRPr="00BE52E9">
        <w:t xml:space="preserve"> (Name of the company, </w:t>
      </w:r>
      <w:r w:rsidR="001E2AA0">
        <w:t xml:space="preserve">business registration number, </w:t>
      </w:r>
      <w:r w:rsidR="006B0051" w:rsidRPr="00BE52E9">
        <w:t>address, contact number</w:t>
      </w:r>
      <w:r w:rsidR="001E2AA0">
        <w:t>/email</w:t>
      </w:r>
      <w:r w:rsidR="006B0051" w:rsidRPr="00BE52E9">
        <w:t>)</w:t>
      </w:r>
      <w:r w:rsidR="00016E45" w:rsidRPr="00BE52E9">
        <w:t xml:space="preserve"> have requested   </w:t>
      </w:r>
      <w:r w:rsidR="00016E45" w:rsidRPr="003A54C8">
        <w:rPr>
          <w:u w:val="single"/>
        </w:rPr>
        <w:t xml:space="preserve">                                      </w:t>
      </w:r>
      <w:r w:rsidR="003A54C8" w:rsidRPr="003A54C8">
        <w:rPr>
          <w:u w:val="single"/>
        </w:rPr>
        <w:t xml:space="preserve">            </w:t>
      </w:r>
      <w:r w:rsidR="00016E45" w:rsidRPr="003A54C8">
        <w:rPr>
          <w:u w:val="single"/>
        </w:rPr>
        <w:t xml:space="preserve">      </w:t>
      </w:r>
      <w:r w:rsidR="00016E45" w:rsidRPr="00BE52E9">
        <w:t>(Yaskawa company name)</w:t>
      </w:r>
    </w:p>
    <w:p w14:paraId="6FDCA177" w14:textId="77777777" w:rsidR="00BE52E9" w:rsidRDefault="00BE52E9" w:rsidP="00BE52E9">
      <w:r>
        <w:t xml:space="preserve">To export: </w:t>
      </w:r>
    </w:p>
    <w:tbl>
      <w:tblPr>
        <w:tblStyle w:val="TableGrid"/>
        <w:tblW w:w="0" w:type="auto"/>
        <w:tblLook w:val="04A0" w:firstRow="1" w:lastRow="0" w:firstColumn="1" w:lastColumn="0" w:noHBand="0" w:noVBand="1"/>
      </w:tblPr>
      <w:tblGrid>
        <w:gridCol w:w="3085"/>
        <w:gridCol w:w="6157"/>
      </w:tblGrid>
      <w:tr w:rsidR="00BE52E9" w14:paraId="2BA6D031" w14:textId="77777777" w:rsidTr="00BE52E9">
        <w:tc>
          <w:tcPr>
            <w:tcW w:w="3085" w:type="dxa"/>
          </w:tcPr>
          <w:p w14:paraId="7E2B3B94" w14:textId="77777777" w:rsidR="00BE52E9" w:rsidRDefault="00BE52E9" w:rsidP="00BE52E9">
            <w:r w:rsidRPr="00BE52E9">
              <w:rPr>
                <w:b/>
              </w:rPr>
              <w:t>Product Description</w:t>
            </w:r>
          </w:p>
        </w:tc>
        <w:tc>
          <w:tcPr>
            <w:tcW w:w="6157" w:type="dxa"/>
          </w:tcPr>
          <w:p w14:paraId="5B998597" w14:textId="77777777" w:rsidR="00BE52E9" w:rsidRDefault="00BE52E9" w:rsidP="00BE52E9"/>
        </w:tc>
      </w:tr>
      <w:tr w:rsidR="00BE52E9" w14:paraId="012B123F" w14:textId="77777777" w:rsidTr="00BE52E9">
        <w:tc>
          <w:tcPr>
            <w:tcW w:w="3085" w:type="dxa"/>
          </w:tcPr>
          <w:p w14:paraId="398DB594" w14:textId="77777777" w:rsidR="00BE52E9" w:rsidRDefault="00BE52E9" w:rsidP="00BE52E9">
            <w:r w:rsidRPr="00BE52E9">
              <w:rPr>
                <w:b/>
              </w:rPr>
              <w:t>Strategic Goods Product Code</w:t>
            </w:r>
          </w:p>
        </w:tc>
        <w:tc>
          <w:tcPr>
            <w:tcW w:w="6157" w:type="dxa"/>
          </w:tcPr>
          <w:p w14:paraId="0C7BB713" w14:textId="77777777" w:rsidR="00BE52E9" w:rsidRDefault="00BE52E9" w:rsidP="00BE52E9"/>
        </w:tc>
      </w:tr>
      <w:tr w:rsidR="00BE52E9" w14:paraId="78F4A16E" w14:textId="77777777" w:rsidTr="00BE52E9">
        <w:tc>
          <w:tcPr>
            <w:tcW w:w="3085" w:type="dxa"/>
          </w:tcPr>
          <w:p w14:paraId="6C67B328" w14:textId="77777777" w:rsidR="00BE52E9" w:rsidRPr="00BE52E9" w:rsidRDefault="00BE52E9" w:rsidP="00BE52E9">
            <w:pPr>
              <w:rPr>
                <w:b/>
              </w:rPr>
            </w:pPr>
            <w:r w:rsidRPr="00BE52E9">
              <w:rPr>
                <w:b/>
              </w:rPr>
              <w:t>HS Code</w:t>
            </w:r>
          </w:p>
        </w:tc>
        <w:tc>
          <w:tcPr>
            <w:tcW w:w="6157" w:type="dxa"/>
          </w:tcPr>
          <w:p w14:paraId="6150EF2E" w14:textId="77777777" w:rsidR="00BE52E9" w:rsidRDefault="00BE52E9" w:rsidP="00BE52E9"/>
        </w:tc>
      </w:tr>
      <w:tr w:rsidR="00BE52E9" w14:paraId="13196616" w14:textId="77777777" w:rsidTr="00BE52E9">
        <w:tc>
          <w:tcPr>
            <w:tcW w:w="3085" w:type="dxa"/>
          </w:tcPr>
          <w:p w14:paraId="5BE2047A" w14:textId="77777777" w:rsidR="00BE52E9" w:rsidRPr="00BE52E9" w:rsidRDefault="00BE52E9" w:rsidP="00BE52E9">
            <w:pPr>
              <w:rPr>
                <w:b/>
              </w:rPr>
            </w:pPr>
            <w:r w:rsidRPr="00BE52E9">
              <w:rPr>
                <w:b/>
              </w:rPr>
              <w:t xml:space="preserve">Model </w:t>
            </w:r>
          </w:p>
        </w:tc>
        <w:tc>
          <w:tcPr>
            <w:tcW w:w="6157" w:type="dxa"/>
          </w:tcPr>
          <w:p w14:paraId="08D29E8E" w14:textId="77777777" w:rsidR="00BE52E9" w:rsidRDefault="00BE52E9" w:rsidP="00BE52E9"/>
        </w:tc>
      </w:tr>
      <w:tr w:rsidR="00BE52E9" w14:paraId="26A99E80" w14:textId="77777777" w:rsidTr="00BE52E9">
        <w:tc>
          <w:tcPr>
            <w:tcW w:w="3085" w:type="dxa"/>
          </w:tcPr>
          <w:p w14:paraId="506E0BD2" w14:textId="77777777" w:rsidR="00BE52E9" w:rsidRPr="00BE52E9" w:rsidRDefault="00BE52E9" w:rsidP="00BE52E9">
            <w:pPr>
              <w:rPr>
                <w:b/>
              </w:rPr>
            </w:pPr>
            <w:r w:rsidRPr="00BE52E9">
              <w:rPr>
                <w:b/>
              </w:rPr>
              <w:t>Quantity</w:t>
            </w:r>
          </w:p>
        </w:tc>
        <w:tc>
          <w:tcPr>
            <w:tcW w:w="6157" w:type="dxa"/>
          </w:tcPr>
          <w:p w14:paraId="28C8491D" w14:textId="77777777" w:rsidR="00BE52E9" w:rsidRDefault="00BE52E9" w:rsidP="00BE52E9"/>
        </w:tc>
      </w:tr>
      <w:tr w:rsidR="00BE52E9" w14:paraId="0BE8CD29" w14:textId="77777777" w:rsidTr="00BE52E9">
        <w:tc>
          <w:tcPr>
            <w:tcW w:w="3085" w:type="dxa"/>
          </w:tcPr>
          <w:p w14:paraId="54325A7B" w14:textId="77777777" w:rsidR="00BE52E9" w:rsidRPr="00BE52E9" w:rsidRDefault="00BE52E9" w:rsidP="00BE52E9">
            <w:pPr>
              <w:rPr>
                <w:b/>
              </w:rPr>
            </w:pPr>
            <w:r w:rsidRPr="00BE52E9">
              <w:rPr>
                <w:b/>
              </w:rPr>
              <w:t>Value</w:t>
            </w:r>
          </w:p>
        </w:tc>
        <w:tc>
          <w:tcPr>
            <w:tcW w:w="6157" w:type="dxa"/>
          </w:tcPr>
          <w:p w14:paraId="2AC6138D" w14:textId="77777777" w:rsidR="00BE52E9" w:rsidRDefault="00BE52E9" w:rsidP="00BE52E9"/>
        </w:tc>
      </w:tr>
    </w:tbl>
    <w:p w14:paraId="7D135590" w14:textId="77777777" w:rsidR="005C38AC" w:rsidRDefault="005C38AC" w:rsidP="00BE52E9"/>
    <w:p w14:paraId="69C673F0" w14:textId="77777777" w:rsidR="00A41E12" w:rsidRDefault="00A41E12" w:rsidP="00BE52E9">
      <w:r>
        <w:t xml:space="preserve">Which is intend for </w:t>
      </w:r>
      <w:r w:rsidRPr="00A41E12">
        <w:rPr>
          <w:u w:val="single"/>
        </w:rPr>
        <w:t xml:space="preserve">                                                                                                                               </w:t>
      </w:r>
      <w:r w:rsidRPr="00A41E12">
        <w:t xml:space="preserve"> </w:t>
      </w:r>
      <w:r>
        <w:t xml:space="preserve">  (provide specific detailed end-use</w:t>
      </w:r>
      <w:r w:rsidR="0070121C">
        <w:t xml:space="preserve"> application / Industry</w:t>
      </w:r>
      <w:r>
        <w:t xml:space="preserve"> for the goods/technology</w:t>
      </w:r>
      <w:r w:rsidR="0070121C">
        <w:t>)</w:t>
      </w:r>
      <w:r>
        <w:t xml:space="preserve"> </w:t>
      </w:r>
      <w:r w:rsidR="0032175A">
        <w:t xml:space="preserve">in </w:t>
      </w:r>
      <w:r w:rsidR="0032175A">
        <w:rPr>
          <w:u w:val="single"/>
        </w:rPr>
        <w:t xml:space="preserve">                         </w:t>
      </w:r>
      <w:r w:rsidR="0032175A" w:rsidRPr="0032175A">
        <w:t xml:space="preserve">  (</w:t>
      </w:r>
      <w:r w:rsidR="0032175A">
        <w:t>country of ultimate destination)</w:t>
      </w:r>
    </w:p>
    <w:p w14:paraId="7D5ABD7D" w14:textId="77777777" w:rsidR="00F063F8" w:rsidRDefault="00F063F8" w:rsidP="00BE52E9">
      <w:r>
        <w:t>We confirm that the goods will not be used in relation to nuclear, biological or chemical weapons, or missiles capable of delivering these weapons. We also confirm that the goods will not be re-exported or sold to a third party who is known or suspected to be involved in relation to nuclear, biological or chemical weapons, or missiles capable of delivering these weapons, or to any sanctioned entities.</w:t>
      </w:r>
    </w:p>
    <w:p w14:paraId="1D24558E" w14:textId="77777777" w:rsidR="00CC6B7D" w:rsidRDefault="00CC6B7D" w:rsidP="00BE52E9">
      <w:r>
        <w:t>We also confirm that any re-export or sale to third party, is carried out in compliance with the originating/supplying and receiving countries’ export control laws, as applicable.</w:t>
      </w:r>
    </w:p>
    <w:p w14:paraId="15F2E6DB" w14:textId="77777777" w:rsidR="001E2AA0" w:rsidRDefault="003A54C8" w:rsidP="001E2AA0">
      <w:pPr>
        <w:spacing w:after="0"/>
        <w:rPr>
          <w:b/>
        </w:rPr>
      </w:pPr>
      <w:r w:rsidRPr="00023050">
        <w:rPr>
          <w:b/>
        </w:rPr>
        <w:t>Declared By:</w:t>
      </w:r>
    </w:p>
    <w:p w14:paraId="228F10DD" w14:textId="77777777" w:rsidR="003A54C8" w:rsidRPr="00023050" w:rsidRDefault="003A54C8" w:rsidP="001E2AA0">
      <w:pPr>
        <w:spacing w:after="0"/>
        <w:rPr>
          <w:b/>
        </w:rPr>
      </w:pPr>
      <w:r w:rsidRPr="00023050">
        <w:rPr>
          <w:b/>
        </w:rPr>
        <w:t xml:space="preserve">Name (in block letters): </w:t>
      </w:r>
    </w:p>
    <w:p w14:paraId="6586B5B1" w14:textId="77777777" w:rsidR="003A54C8" w:rsidRPr="00023050" w:rsidRDefault="003A54C8" w:rsidP="001E2AA0">
      <w:pPr>
        <w:spacing w:after="0"/>
        <w:rPr>
          <w:b/>
        </w:rPr>
      </w:pPr>
      <w:r w:rsidRPr="00023050">
        <w:rPr>
          <w:b/>
        </w:rPr>
        <w:t>Designation:</w:t>
      </w:r>
    </w:p>
    <w:p w14:paraId="7BF5251C" w14:textId="77777777" w:rsidR="003A54C8" w:rsidRDefault="003A54C8" w:rsidP="001E2AA0">
      <w:pPr>
        <w:spacing w:after="0"/>
        <w:rPr>
          <w:b/>
        </w:rPr>
      </w:pPr>
      <w:r w:rsidRPr="00023050">
        <w:rPr>
          <w:b/>
        </w:rPr>
        <w:t xml:space="preserve">Date: </w:t>
      </w:r>
    </w:p>
    <w:p w14:paraId="069D8CE6" w14:textId="77777777" w:rsidR="00023050" w:rsidRDefault="00023050" w:rsidP="00023050">
      <w:pPr>
        <w:spacing w:after="0"/>
        <w:rPr>
          <w:b/>
        </w:rPr>
      </w:pPr>
    </w:p>
    <w:p w14:paraId="6533126B" w14:textId="77777777" w:rsidR="00023050" w:rsidRPr="00023050" w:rsidRDefault="00023050" w:rsidP="00023050">
      <w:pPr>
        <w:spacing w:after="0"/>
        <w:rPr>
          <w:b/>
        </w:rPr>
      </w:pPr>
    </w:p>
    <w:p w14:paraId="73567BEB" w14:textId="77777777" w:rsidR="00023050" w:rsidRDefault="00023050" w:rsidP="00BE52E9"/>
    <w:p w14:paraId="57DCD989" w14:textId="77777777" w:rsidR="00023050" w:rsidRDefault="00023050" w:rsidP="00023050">
      <w:pPr>
        <w:spacing w:after="0"/>
      </w:pPr>
      <w:r>
        <w:t>---------------------------------------------</w:t>
      </w:r>
      <w:r w:rsidR="0031697C">
        <w:t>---------------</w:t>
      </w:r>
    </w:p>
    <w:p w14:paraId="4E923DA7" w14:textId="77777777" w:rsidR="003A54C8" w:rsidRPr="00023050" w:rsidRDefault="00023050" w:rsidP="00023050">
      <w:pPr>
        <w:spacing w:after="0"/>
        <w:rPr>
          <w:b/>
        </w:rPr>
      </w:pPr>
      <w:r w:rsidRPr="00023050">
        <w:rPr>
          <w:b/>
        </w:rPr>
        <w:t>Authorised Signature &amp; Company Stamp</w:t>
      </w:r>
    </w:p>
    <w:sectPr w:rsidR="003A54C8" w:rsidRPr="00023050" w:rsidSect="002537BA">
      <w:headerReference w:type="default" r:id="rId6"/>
      <w:footerReference w:type="default" r:id="rId7"/>
      <w:pgSz w:w="11906" w:h="16838"/>
      <w:pgMar w:top="284" w:right="567"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0E84E" w14:textId="77777777" w:rsidR="00024235" w:rsidRDefault="00024235" w:rsidP="002C6D23">
      <w:pPr>
        <w:spacing w:after="0" w:line="240" w:lineRule="auto"/>
      </w:pPr>
      <w:r>
        <w:separator/>
      </w:r>
    </w:p>
  </w:endnote>
  <w:endnote w:type="continuationSeparator" w:id="0">
    <w:p w14:paraId="719A5E9E" w14:textId="77777777" w:rsidR="00024235" w:rsidRDefault="00024235" w:rsidP="002C6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59F32" w14:textId="77777777" w:rsidR="0031697C" w:rsidRDefault="0031697C" w:rsidP="0031697C">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End of the Page</w:t>
    </w:r>
  </w:p>
  <w:p w14:paraId="55990007" w14:textId="77777777" w:rsidR="0031697C" w:rsidRDefault="00316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4AE3F" w14:textId="77777777" w:rsidR="00024235" w:rsidRDefault="00024235" w:rsidP="002C6D23">
      <w:pPr>
        <w:spacing w:after="0" w:line="240" w:lineRule="auto"/>
      </w:pPr>
      <w:r>
        <w:separator/>
      </w:r>
    </w:p>
  </w:footnote>
  <w:footnote w:type="continuationSeparator" w:id="0">
    <w:p w14:paraId="71CBF2F0" w14:textId="77777777" w:rsidR="00024235" w:rsidRDefault="00024235" w:rsidP="002C6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3E7B8" w14:textId="77777777" w:rsidR="002C6D23" w:rsidRDefault="002C6D23">
    <w:pPr>
      <w:pStyle w:val="Header"/>
    </w:pPr>
    <w:r>
      <w:t>Customer company letterhead)</w:t>
    </w:r>
  </w:p>
  <w:p w14:paraId="55AD6B9D" w14:textId="77777777" w:rsidR="002C6D23" w:rsidRDefault="002C6D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E7F"/>
    <w:rsid w:val="00016E45"/>
    <w:rsid w:val="00020799"/>
    <w:rsid w:val="00023050"/>
    <w:rsid w:val="00024235"/>
    <w:rsid w:val="000A3CA4"/>
    <w:rsid w:val="000A6983"/>
    <w:rsid w:val="000D5898"/>
    <w:rsid w:val="00130578"/>
    <w:rsid w:val="00174C26"/>
    <w:rsid w:val="001C0029"/>
    <w:rsid w:val="001E2AA0"/>
    <w:rsid w:val="0020418F"/>
    <w:rsid w:val="0023576F"/>
    <w:rsid w:val="002537BA"/>
    <w:rsid w:val="0027525E"/>
    <w:rsid w:val="002C6D23"/>
    <w:rsid w:val="00310A6E"/>
    <w:rsid w:val="0031697C"/>
    <w:rsid w:val="0032175A"/>
    <w:rsid w:val="0034031E"/>
    <w:rsid w:val="00345DA3"/>
    <w:rsid w:val="003A54C8"/>
    <w:rsid w:val="003F5645"/>
    <w:rsid w:val="00435B7F"/>
    <w:rsid w:val="004C22DA"/>
    <w:rsid w:val="004C36D0"/>
    <w:rsid w:val="00563497"/>
    <w:rsid w:val="00585418"/>
    <w:rsid w:val="005956B0"/>
    <w:rsid w:val="005C38AC"/>
    <w:rsid w:val="006467BB"/>
    <w:rsid w:val="006A5139"/>
    <w:rsid w:val="006B0051"/>
    <w:rsid w:val="006B1DE1"/>
    <w:rsid w:val="006B4744"/>
    <w:rsid w:val="006C77EE"/>
    <w:rsid w:val="0070121C"/>
    <w:rsid w:val="0070450A"/>
    <w:rsid w:val="00704E7F"/>
    <w:rsid w:val="00851BBF"/>
    <w:rsid w:val="00851BC7"/>
    <w:rsid w:val="00887226"/>
    <w:rsid w:val="008D4A06"/>
    <w:rsid w:val="00927BB6"/>
    <w:rsid w:val="00954CBA"/>
    <w:rsid w:val="009B469F"/>
    <w:rsid w:val="009D460F"/>
    <w:rsid w:val="00A10238"/>
    <w:rsid w:val="00A13F64"/>
    <w:rsid w:val="00A41E12"/>
    <w:rsid w:val="00A4419D"/>
    <w:rsid w:val="00A56EC4"/>
    <w:rsid w:val="00A61996"/>
    <w:rsid w:val="00A966E0"/>
    <w:rsid w:val="00A96C27"/>
    <w:rsid w:val="00B06731"/>
    <w:rsid w:val="00B87FC0"/>
    <w:rsid w:val="00BB4226"/>
    <w:rsid w:val="00BC6521"/>
    <w:rsid w:val="00BE52E9"/>
    <w:rsid w:val="00C01F51"/>
    <w:rsid w:val="00C04287"/>
    <w:rsid w:val="00C22E72"/>
    <w:rsid w:val="00C26BB2"/>
    <w:rsid w:val="00CC6B7D"/>
    <w:rsid w:val="00CF1E9F"/>
    <w:rsid w:val="00D6180D"/>
    <w:rsid w:val="00D71171"/>
    <w:rsid w:val="00D954C7"/>
    <w:rsid w:val="00DC56C1"/>
    <w:rsid w:val="00DE4379"/>
    <w:rsid w:val="00DF0F44"/>
    <w:rsid w:val="00DF226B"/>
    <w:rsid w:val="00E22772"/>
    <w:rsid w:val="00E358EF"/>
    <w:rsid w:val="00E8767D"/>
    <w:rsid w:val="00F063F8"/>
    <w:rsid w:val="00F35E75"/>
    <w:rsid w:val="00F81074"/>
    <w:rsid w:val="00FA7765"/>
    <w:rsid w:val="00FB6A55"/>
    <w:rsid w:val="00FD139A"/>
    <w:rsid w:val="00FD659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174F4"/>
  <w15:docId w15:val="{85EC9D23-4DD0-4384-B9E6-AAD31045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E52E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2C6D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D23"/>
  </w:style>
  <w:style w:type="paragraph" w:styleId="Footer">
    <w:name w:val="footer"/>
    <w:basedOn w:val="Normal"/>
    <w:link w:val="FooterChar"/>
    <w:uiPriority w:val="99"/>
    <w:unhideWhenUsed/>
    <w:rsid w:val="002C6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D23"/>
  </w:style>
  <w:style w:type="paragraph" w:styleId="BalloonText">
    <w:name w:val="Balloon Text"/>
    <w:basedOn w:val="Normal"/>
    <w:link w:val="BalloonTextChar"/>
    <w:uiPriority w:val="99"/>
    <w:semiHidden/>
    <w:unhideWhenUsed/>
    <w:rsid w:val="002C6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D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Serene</dc:creator>
  <cp:lastModifiedBy>harish_bs</cp:lastModifiedBy>
  <cp:revision>3</cp:revision>
  <cp:lastPrinted>2017-11-02T11:55:00Z</cp:lastPrinted>
  <dcterms:created xsi:type="dcterms:W3CDTF">2019-07-19T11:46:00Z</dcterms:created>
  <dcterms:modified xsi:type="dcterms:W3CDTF">2019-07-22T02:23:00Z</dcterms:modified>
</cp:coreProperties>
</file>